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FC6" w:rsidRDefault="008F7FC6" w:rsidP="008F7FC6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46E774C3" wp14:editId="3877449E">
            <wp:simplePos x="0" y="0"/>
            <wp:positionH relativeFrom="column">
              <wp:posOffset>8809990</wp:posOffset>
            </wp:positionH>
            <wp:positionV relativeFrom="paragraph">
              <wp:posOffset>0</wp:posOffset>
            </wp:positionV>
            <wp:extent cx="676275" cy="676275"/>
            <wp:effectExtent l="0" t="0" r="9525" b="9525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F72">
        <w:rPr>
          <w:rFonts w:cstheme="minorHAnsi"/>
          <w:b/>
          <w:sz w:val="40"/>
          <w:szCs w:val="40"/>
        </w:rPr>
        <w:t>Academy Development Plan Academic Year</w:t>
      </w:r>
      <w:r>
        <w:rPr>
          <w:rFonts w:cstheme="minorHAnsi"/>
          <w:b/>
          <w:sz w:val="40"/>
          <w:szCs w:val="40"/>
        </w:rPr>
        <w:t xml:space="preserve"> Summary</w:t>
      </w:r>
      <w:r w:rsidRPr="00704F72">
        <w:rPr>
          <w:rFonts w:cstheme="minorHAnsi"/>
          <w:b/>
          <w:sz w:val="40"/>
          <w:szCs w:val="40"/>
        </w:rPr>
        <w:t xml:space="preserve"> </w:t>
      </w:r>
      <w:r>
        <w:rPr>
          <w:rFonts w:cstheme="minorHAnsi"/>
          <w:b/>
          <w:sz w:val="40"/>
          <w:szCs w:val="40"/>
        </w:rPr>
        <w:t>2022-23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F7FC6" w:rsidTr="0051414F">
        <w:tc>
          <w:tcPr>
            <w:tcW w:w="7807" w:type="dxa"/>
            <w:shd w:val="clear" w:color="auto" w:fill="00FF00"/>
          </w:tcPr>
          <w:p w:rsidR="008F7FC6" w:rsidRPr="0022714D" w:rsidRDefault="008F7FC6" w:rsidP="0051414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1.</w:t>
            </w:r>
            <w:r w:rsidRPr="00F103FB">
              <w:rPr>
                <w:rFonts w:cstheme="minorHAnsi"/>
                <w:b/>
                <w:sz w:val="24"/>
                <w:szCs w:val="24"/>
              </w:rPr>
              <w:t>The Quality of Education (including the curriculum, teaching and learning, assessment and achievement)</w:t>
            </w:r>
          </w:p>
        </w:tc>
        <w:tc>
          <w:tcPr>
            <w:tcW w:w="7807" w:type="dxa"/>
            <w:shd w:val="clear" w:color="auto" w:fill="FFFF00"/>
          </w:tcPr>
          <w:p w:rsidR="008F7FC6" w:rsidRPr="0022714D" w:rsidRDefault="008F7FC6" w:rsidP="0051414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2.</w:t>
            </w:r>
            <w:r w:rsidRPr="005920B6">
              <w:rPr>
                <w:rFonts w:cstheme="minorHAnsi"/>
                <w:b/>
                <w:sz w:val="24"/>
                <w:szCs w:val="24"/>
              </w:rPr>
              <w:t>Behaviour and Attitudes (including behaviour, attitudes, attendance, punctuality)</w:t>
            </w:r>
          </w:p>
        </w:tc>
      </w:tr>
      <w:tr w:rsidR="008F7FC6" w:rsidTr="0051414F">
        <w:tc>
          <w:tcPr>
            <w:tcW w:w="7807" w:type="dxa"/>
          </w:tcPr>
          <w:p w:rsidR="008F7FC6" w:rsidRPr="00227FD3" w:rsidRDefault="008F7FC6" w:rsidP="0051414F">
            <w:pPr>
              <w:rPr>
                <w:rFonts w:cstheme="minorHAnsi"/>
                <w:sz w:val="20"/>
                <w:szCs w:val="40"/>
              </w:rPr>
            </w:pPr>
            <w:proofErr w:type="spellStart"/>
            <w:proofErr w:type="gramStart"/>
            <w:r w:rsidRPr="00227FD3">
              <w:rPr>
                <w:rFonts w:cstheme="minorHAnsi"/>
                <w:sz w:val="20"/>
                <w:szCs w:val="40"/>
              </w:rPr>
              <w:t>a.For</w:t>
            </w:r>
            <w:proofErr w:type="spellEnd"/>
            <w:proofErr w:type="gramEnd"/>
            <w:r w:rsidRPr="00227FD3">
              <w:rPr>
                <w:rFonts w:cstheme="minorHAnsi"/>
                <w:sz w:val="20"/>
                <w:szCs w:val="40"/>
              </w:rPr>
              <w:t xml:space="preserve"> assessment structures to allow accurate target setting and effective assessment to ensure best outcomes for all pupils.</w:t>
            </w:r>
          </w:p>
          <w:p w:rsidR="008F7FC6" w:rsidRPr="00227FD3" w:rsidRDefault="008F7FC6" w:rsidP="0051414F">
            <w:pPr>
              <w:rPr>
                <w:rFonts w:cstheme="minorHAnsi"/>
                <w:sz w:val="20"/>
                <w:szCs w:val="40"/>
              </w:rPr>
            </w:pPr>
            <w:proofErr w:type="spellStart"/>
            <w:proofErr w:type="gramStart"/>
            <w:r w:rsidRPr="00227FD3">
              <w:rPr>
                <w:rFonts w:cstheme="minorHAnsi"/>
                <w:sz w:val="20"/>
                <w:szCs w:val="40"/>
              </w:rPr>
              <w:t>b.To</w:t>
            </w:r>
            <w:proofErr w:type="spellEnd"/>
            <w:proofErr w:type="gramEnd"/>
            <w:r w:rsidRPr="00227FD3">
              <w:rPr>
                <w:rFonts w:cstheme="minorHAnsi"/>
                <w:sz w:val="20"/>
                <w:szCs w:val="40"/>
              </w:rPr>
              <w:t xml:space="preserve"> fully embed the Phonics and Pre-Phonics policy to ensure high q</w:t>
            </w:r>
            <w:r>
              <w:rPr>
                <w:rFonts w:cstheme="minorHAnsi"/>
                <w:sz w:val="20"/>
                <w:szCs w:val="40"/>
              </w:rPr>
              <w:t>uality teaching for all pupils.</w:t>
            </w:r>
          </w:p>
          <w:p w:rsidR="008F7FC6" w:rsidRPr="00227FD3" w:rsidRDefault="008F7FC6" w:rsidP="0051414F">
            <w:pPr>
              <w:rPr>
                <w:rFonts w:cstheme="minorHAnsi"/>
                <w:sz w:val="20"/>
                <w:szCs w:val="40"/>
              </w:rPr>
            </w:pPr>
            <w:r w:rsidRPr="00227FD3">
              <w:rPr>
                <w:rFonts w:cstheme="minorHAnsi"/>
                <w:sz w:val="20"/>
                <w:szCs w:val="40"/>
              </w:rPr>
              <w:t xml:space="preserve">c. To implement our Digital Strategy within school to enhance the IT offer </w:t>
            </w:r>
            <w:r>
              <w:rPr>
                <w:rFonts w:cstheme="minorHAnsi"/>
                <w:sz w:val="20"/>
                <w:szCs w:val="40"/>
              </w:rPr>
              <w:t>for pupils, staff and families.</w:t>
            </w:r>
          </w:p>
          <w:p w:rsidR="008F7FC6" w:rsidRDefault="008F7FC6" w:rsidP="0051414F">
            <w:pPr>
              <w:rPr>
                <w:rFonts w:cstheme="minorHAnsi"/>
                <w:sz w:val="20"/>
                <w:szCs w:val="40"/>
              </w:rPr>
            </w:pPr>
            <w:proofErr w:type="spellStart"/>
            <w:proofErr w:type="gramStart"/>
            <w:r w:rsidRPr="00227FD3">
              <w:rPr>
                <w:rFonts w:cstheme="minorHAnsi"/>
                <w:sz w:val="20"/>
                <w:szCs w:val="40"/>
              </w:rPr>
              <w:t>d.To</w:t>
            </w:r>
            <w:proofErr w:type="spellEnd"/>
            <w:proofErr w:type="gramEnd"/>
            <w:r w:rsidRPr="00227FD3">
              <w:rPr>
                <w:rFonts w:cstheme="minorHAnsi"/>
                <w:sz w:val="20"/>
                <w:szCs w:val="40"/>
              </w:rPr>
              <w:t xml:space="preserve"> ensure that the commissioned therapy provision is having optimum impact on individual pupil progress.</w:t>
            </w:r>
          </w:p>
          <w:p w:rsidR="008F7FC6" w:rsidRPr="000D677E" w:rsidRDefault="008F7FC6" w:rsidP="0051414F">
            <w:pPr>
              <w:rPr>
                <w:rFonts w:cstheme="minorHAnsi"/>
                <w:sz w:val="20"/>
                <w:szCs w:val="40"/>
              </w:rPr>
            </w:pPr>
          </w:p>
        </w:tc>
        <w:tc>
          <w:tcPr>
            <w:tcW w:w="7807" w:type="dxa"/>
          </w:tcPr>
          <w:p w:rsidR="008F7FC6" w:rsidRPr="00104B9B" w:rsidRDefault="008F7FC6" w:rsidP="0051414F">
            <w:pPr>
              <w:rPr>
                <w:rFonts w:cstheme="minorHAnsi"/>
                <w:sz w:val="20"/>
                <w:szCs w:val="40"/>
              </w:rPr>
            </w:pPr>
            <w:proofErr w:type="gramStart"/>
            <w:r>
              <w:rPr>
                <w:rFonts w:cstheme="minorHAnsi"/>
                <w:sz w:val="20"/>
                <w:szCs w:val="40"/>
              </w:rPr>
              <w:t>a</w:t>
            </w:r>
            <w:proofErr w:type="gramEnd"/>
            <w:r>
              <w:rPr>
                <w:rFonts w:cstheme="minorHAnsi"/>
                <w:sz w:val="20"/>
                <w:szCs w:val="40"/>
              </w:rPr>
              <w:t xml:space="preserve">. </w:t>
            </w:r>
            <w:r w:rsidRPr="00104B9B">
              <w:rPr>
                <w:rFonts w:cstheme="minorHAnsi"/>
                <w:sz w:val="20"/>
                <w:szCs w:val="40"/>
              </w:rPr>
              <w:t>For all pupils to achieve high attendance.</w:t>
            </w:r>
          </w:p>
          <w:p w:rsidR="008F7FC6" w:rsidRDefault="008F7FC6" w:rsidP="0051414F">
            <w:pPr>
              <w:rPr>
                <w:rFonts w:cstheme="minorHAnsi"/>
                <w:sz w:val="20"/>
                <w:szCs w:val="40"/>
              </w:rPr>
            </w:pPr>
            <w:proofErr w:type="gramStart"/>
            <w:r w:rsidRPr="00104B9B">
              <w:rPr>
                <w:rFonts w:cstheme="minorHAnsi"/>
                <w:sz w:val="20"/>
                <w:szCs w:val="40"/>
              </w:rPr>
              <w:t>b</w:t>
            </w:r>
            <w:proofErr w:type="gramEnd"/>
            <w:r w:rsidRPr="00104B9B">
              <w:rPr>
                <w:rFonts w:cstheme="minorHAnsi"/>
                <w:sz w:val="20"/>
                <w:szCs w:val="40"/>
              </w:rPr>
              <w:t>. For children to be effectively supported through the implementation of a positive behaviour approach and interventions to be evidence based.</w:t>
            </w:r>
          </w:p>
          <w:p w:rsidR="008F7FC6" w:rsidRPr="00104B9B" w:rsidRDefault="008F7FC6" w:rsidP="0051414F">
            <w:pPr>
              <w:rPr>
                <w:rFonts w:cstheme="minorHAnsi"/>
                <w:sz w:val="20"/>
                <w:szCs w:val="40"/>
              </w:rPr>
            </w:pPr>
          </w:p>
        </w:tc>
      </w:tr>
      <w:tr w:rsidR="008F7FC6" w:rsidTr="0051414F">
        <w:tc>
          <w:tcPr>
            <w:tcW w:w="7807" w:type="dxa"/>
            <w:shd w:val="clear" w:color="auto" w:fill="FF0066"/>
          </w:tcPr>
          <w:p w:rsidR="008F7FC6" w:rsidRPr="0022714D" w:rsidRDefault="008F7FC6" w:rsidP="0051414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3. </w:t>
            </w:r>
            <w:r w:rsidRPr="005920B6">
              <w:rPr>
                <w:rFonts w:cstheme="minorHAnsi"/>
                <w:b/>
                <w:sz w:val="24"/>
                <w:szCs w:val="24"/>
              </w:rPr>
              <w:t xml:space="preserve">Personal development (including citizenship, British Values, character education, physical and mental well-being, safety, well-being, SMSC, relationships and sex education. </w:t>
            </w:r>
          </w:p>
        </w:tc>
        <w:tc>
          <w:tcPr>
            <w:tcW w:w="7807" w:type="dxa"/>
            <w:shd w:val="clear" w:color="auto" w:fill="00B0F0"/>
          </w:tcPr>
          <w:p w:rsidR="008F7FC6" w:rsidRPr="005920B6" w:rsidRDefault="008F7FC6" w:rsidP="0051414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4.</w:t>
            </w:r>
            <w:r w:rsidRPr="005920B6">
              <w:rPr>
                <w:rFonts w:cstheme="minorHAnsi"/>
                <w:b/>
                <w:sz w:val="24"/>
                <w:szCs w:val="24"/>
              </w:rPr>
              <w:t>Leadership and management (leadership at all levels, including governance, PP usage, safeguarding)</w:t>
            </w:r>
          </w:p>
          <w:p w:rsidR="008F7FC6" w:rsidRDefault="008F7FC6" w:rsidP="0051414F">
            <w:pPr>
              <w:rPr>
                <w:rFonts w:cstheme="minorHAnsi"/>
                <w:b/>
                <w:sz w:val="40"/>
                <w:szCs w:val="40"/>
              </w:rPr>
            </w:pPr>
          </w:p>
        </w:tc>
      </w:tr>
      <w:tr w:rsidR="008F7FC6" w:rsidTr="0051414F">
        <w:tc>
          <w:tcPr>
            <w:tcW w:w="7807" w:type="dxa"/>
          </w:tcPr>
          <w:p w:rsidR="008F7FC6" w:rsidRPr="00EB7A67" w:rsidRDefault="008F7FC6" w:rsidP="0051414F">
            <w:pPr>
              <w:rPr>
                <w:rFonts w:cstheme="minorHAnsi"/>
                <w:sz w:val="20"/>
                <w:szCs w:val="40"/>
              </w:rPr>
            </w:pPr>
            <w:r w:rsidRPr="00EB7A67">
              <w:rPr>
                <w:rFonts w:cstheme="minorHAnsi"/>
                <w:sz w:val="20"/>
                <w:szCs w:val="40"/>
              </w:rPr>
              <w:t>a.</w:t>
            </w:r>
            <w:r>
              <w:rPr>
                <w:rFonts w:cstheme="minorHAnsi"/>
                <w:sz w:val="20"/>
                <w:szCs w:val="40"/>
              </w:rPr>
              <w:t xml:space="preserve"> </w:t>
            </w:r>
            <w:r w:rsidRPr="00EB7A67">
              <w:rPr>
                <w:rFonts w:cstheme="minorHAnsi"/>
                <w:sz w:val="20"/>
                <w:szCs w:val="40"/>
              </w:rPr>
              <w:t>Core school offer to include appropriate assessment, specialist strategies and content to support positive mental health and emotional wellbeing for all pupils.</w:t>
            </w:r>
          </w:p>
          <w:p w:rsidR="008F7FC6" w:rsidRPr="00EB7A67" w:rsidRDefault="008F7FC6" w:rsidP="0051414F">
            <w:pPr>
              <w:rPr>
                <w:rFonts w:cstheme="minorHAnsi"/>
                <w:sz w:val="20"/>
                <w:szCs w:val="40"/>
              </w:rPr>
            </w:pPr>
            <w:r w:rsidRPr="00EB7A67">
              <w:rPr>
                <w:rFonts w:cstheme="minorHAnsi"/>
                <w:sz w:val="20"/>
                <w:szCs w:val="40"/>
              </w:rPr>
              <w:t>b.</w:t>
            </w:r>
            <w:r>
              <w:rPr>
                <w:rFonts w:cstheme="minorHAnsi"/>
                <w:sz w:val="20"/>
                <w:szCs w:val="40"/>
              </w:rPr>
              <w:t xml:space="preserve"> </w:t>
            </w:r>
            <w:r w:rsidRPr="00EB7A67">
              <w:rPr>
                <w:rFonts w:cstheme="minorHAnsi"/>
                <w:sz w:val="20"/>
                <w:szCs w:val="40"/>
              </w:rPr>
              <w:t>To extend the cultural capital enrichment offer for pupils.</w:t>
            </w:r>
          </w:p>
          <w:p w:rsidR="008F7FC6" w:rsidRDefault="008F7FC6" w:rsidP="0051414F">
            <w:pPr>
              <w:rPr>
                <w:rFonts w:cstheme="minorHAnsi"/>
                <w:sz w:val="20"/>
                <w:szCs w:val="40"/>
              </w:rPr>
            </w:pPr>
            <w:r w:rsidRPr="00EB7A67">
              <w:rPr>
                <w:rFonts w:cstheme="minorHAnsi"/>
                <w:sz w:val="20"/>
                <w:szCs w:val="40"/>
              </w:rPr>
              <w:t>c.</w:t>
            </w:r>
            <w:r>
              <w:rPr>
                <w:rFonts w:cstheme="minorHAnsi"/>
                <w:sz w:val="20"/>
                <w:szCs w:val="40"/>
              </w:rPr>
              <w:t xml:space="preserve"> </w:t>
            </w:r>
            <w:r w:rsidRPr="00EB7A67">
              <w:rPr>
                <w:rFonts w:cstheme="minorHAnsi"/>
                <w:sz w:val="20"/>
                <w:szCs w:val="40"/>
              </w:rPr>
              <w:t>To provide every pupil with an effective means to provide their voice within a range of individual and whole school activities.</w:t>
            </w:r>
          </w:p>
          <w:p w:rsidR="008F7FC6" w:rsidRPr="00A75F17" w:rsidRDefault="008F7FC6" w:rsidP="0051414F">
            <w:pPr>
              <w:rPr>
                <w:rFonts w:cstheme="minorHAnsi"/>
                <w:sz w:val="20"/>
                <w:szCs w:val="40"/>
              </w:rPr>
            </w:pPr>
            <w:proofErr w:type="gramStart"/>
            <w:r>
              <w:rPr>
                <w:rFonts w:cstheme="minorHAnsi"/>
                <w:sz w:val="20"/>
                <w:szCs w:val="40"/>
              </w:rPr>
              <w:t>d</w:t>
            </w:r>
            <w:proofErr w:type="gramEnd"/>
            <w:r>
              <w:rPr>
                <w:rFonts w:cstheme="minorHAnsi"/>
                <w:sz w:val="20"/>
                <w:szCs w:val="40"/>
              </w:rPr>
              <w:t xml:space="preserve">. </w:t>
            </w:r>
            <w:r w:rsidRPr="0066252D">
              <w:rPr>
                <w:rFonts w:cstheme="minorHAnsi"/>
                <w:sz w:val="20"/>
                <w:szCs w:val="40"/>
              </w:rPr>
              <w:t>For Brookfields to actively promote all aspects of Diversity, Equality and Inclusion throughout the entirety of its practice.</w:t>
            </w:r>
          </w:p>
        </w:tc>
        <w:tc>
          <w:tcPr>
            <w:tcW w:w="7807" w:type="dxa"/>
          </w:tcPr>
          <w:p w:rsidR="008F7FC6" w:rsidRPr="006F1DE5" w:rsidRDefault="008F7FC6" w:rsidP="0051414F">
            <w:pPr>
              <w:rPr>
                <w:rFonts w:cstheme="minorHAnsi"/>
                <w:sz w:val="20"/>
                <w:szCs w:val="40"/>
              </w:rPr>
            </w:pPr>
            <w:r w:rsidRPr="006F1DE5">
              <w:rPr>
                <w:rFonts w:cstheme="minorHAnsi"/>
                <w:sz w:val="20"/>
                <w:szCs w:val="40"/>
              </w:rPr>
              <w:t>a.</w:t>
            </w:r>
            <w:r>
              <w:rPr>
                <w:rFonts w:cstheme="minorHAnsi"/>
                <w:sz w:val="20"/>
                <w:szCs w:val="40"/>
              </w:rPr>
              <w:t xml:space="preserve"> </w:t>
            </w:r>
            <w:r w:rsidRPr="006F1DE5">
              <w:rPr>
                <w:rFonts w:cstheme="minorHAnsi"/>
                <w:sz w:val="20"/>
                <w:szCs w:val="40"/>
              </w:rPr>
              <w:t>For the school to meet current and future levels of demand and provision whilst ensuring long term financial sustainability of the school.</w:t>
            </w:r>
          </w:p>
          <w:p w:rsidR="008F7FC6" w:rsidRPr="006F1DE5" w:rsidRDefault="008F7FC6" w:rsidP="0051414F">
            <w:pPr>
              <w:rPr>
                <w:rFonts w:cstheme="minorHAnsi"/>
                <w:sz w:val="20"/>
                <w:szCs w:val="40"/>
              </w:rPr>
            </w:pPr>
            <w:proofErr w:type="gramStart"/>
            <w:r w:rsidRPr="006F1DE5">
              <w:rPr>
                <w:rFonts w:cstheme="minorHAnsi"/>
                <w:sz w:val="20"/>
                <w:szCs w:val="40"/>
              </w:rPr>
              <w:t>b</w:t>
            </w:r>
            <w:proofErr w:type="gramEnd"/>
            <w:r w:rsidRPr="006F1DE5">
              <w:rPr>
                <w:rFonts w:cstheme="minorHAnsi"/>
                <w:sz w:val="20"/>
                <w:szCs w:val="40"/>
              </w:rPr>
              <w:t>.</w:t>
            </w:r>
            <w:r>
              <w:rPr>
                <w:rFonts w:cstheme="minorHAnsi"/>
                <w:sz w:val="20"/>
                <w:szCs w:val="40"/>
              </w:rPr>
              <w:t xml:space="preserve"> </w:t>
            </w:r>
            <w:r w:rsidRPr="006F1DE5">
              <w:rPr>
                <w:rFonts w:cstheme="minorHAnsi"/>
                <w:sz w:val="20"/>
                <w:szCs w:val="40"/>
              </w:rPr>
              <w:t>For staff emotional health and wellbeing to be effectively managed and appropriate provision to be in place for all staff.</w:t>
            </w:r>
          </w:p>
          <w:p w:rsidR="008F7FC6" w:rsidRPr="006F1DE5" w:rsidRDefault="008F7FC6" w:rsidP="0051414F">
            <w:pPr>
              <w:rPr>
                <w:rFonts w:cstheme="minorHAnsi"/>
                <w:sz w:val="20"/>
                <w:szCs w:val="40"/>
              </w:rPr>
            </w:pPr>
            <w:r w:rsidRPr="006F1DE5">
              <w:rPr>
                <w:rFonts w:cstheme="minorHAnsi"/>
                <w:sz w:val="20"/>
                <w:szCs w:val="40"/>
              </w:rPr>
              <w:t>c.</w:t>
            </w:r>
            <w:r>
              <w:rPr>
                <w:rFonts w:cstheme="minorHAnsi"/>
                <w:sz w:val="20"/>
                <w:szCs w:val="40"/>
              </w:rPr>
              <w:t xml:space="preserve"> </w:t>
            </w:r>
            <w:r w:rsidRPr="006F1DE5">
              <w:rPr>
                <w:rFonts w:cstheme="minorHAnsi"/>
                <w:sz w:val="20"/>
                <w:szCs w:val="40"/>
              </w:rPr>
              <w:t>To further develop middle leadership structures and practice.</w:t>
            </w:r>
          </w:p>
          <w:p w:rsidR="008F7FC6" w:rsidRPr="006F1DE5" w:rsidRDefault="008F7FC6" w:rsidP="0051414F">
            <w:pPr>
              <w:rPr>
                <w:rFonts w:cstheme="minorHAnsi"/>
                <w:sz w:val="20"/>
                <w:szCs w:val="40"/>
              </w:rPr>
            </w:pPr>
            <w:r w:rsidRPr="006F1DE5">
              <w:rPr>
                <w:rFonts w:cstheme="minorHAnsi"/>
                <w:sz w:val="20"/>
                <w:szCs w:val="40"/>
              </w:rPr>
              <w:t>d. For Governance systems to work effectively in order to drive forwards school development and hold senior leaders to account.</w:t>
            </w:r>
          </w:p>
          <w:p w:rsidR="008F7FC6" w:rsidRPr="006F1DE5" w:rsidRDefault="008F7FC6" w:rsidP="0051414F">
            <w:pPr>
              <w:rPr>
                <w:rFonts w:cstheme="minorHAnsi"/>
                <w:sz w:val="20"/>
                <w:szCs w:val="40"/>
              </w:rPr>
            </w:pPr>
            <w:r w:rsidRPr="006F1DE5">
              <w:rPr>
                <w:rFonts w:cstheme="minorHAnsi"/>
                <w:sz w:val="20"/>
                <w:szCs w:val="40"/>
              </w:rPr>
              <w:t>e. To improve staff attendance.</w:t>
            </w:r>
          </w:p>
          <w:p w:rsidR="008F7FC6" w:rsidRPr="006F1DE5" w:rsidRDefault="008F7FC6" w:rsidP="0051414F">
            <w:pPr>
              <w:rPr>
                <w:rFonts w:cstheme="minorHAnsi"/>
                <w:sz w:val="20"/>
                <w:szCs w:val="40"/>
              </w:rPr>
            </w:pPr>
          </w:p>
        </w:tc>
      </w:tr>
      <w:tr w:rsidR="008F7FC6" w:rsidTr="0051414F">
        <w:tc>
          <w:tcPr>
            <w:tcW w:w="7807" w:type="dxa"/>
            <w:shd w:val="clear" w:color="auto" w:fill="FFD966" w:themeFill="accent4" w:themeFillTint="99"/>
          </w:tcPr>
          <w:p w:rsidR="008F7FC6" w:rsidRPr="0022714D" w:rsidRDefault="008F7FC6" w:rsidP="0051414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920B6">
              <w:rPr>
                <w:rFonts w:cstheme="minorHAnsi"/>
                <w:b/>
                <w:bCs/>
                <w:sz w:val="24"/>
                <w:szCs w:val="20"/>
              </w:rPr>
              <w:t>Premises and Health and Safety.</w:t>
            </w:r>
          </w:p>
        </w:tc>
        <w:tc>
          <w:tcPr>
            <w:tcW w:w="7807" w:type="dxa"/>
            <w:shd w:val="clear" w:color="auto" w:fill="D9D9D9" w:themeFill="background1" w:themeFillShade="D9"/>
          </w:tcPr>
          <w:p w:rsidR="008F7FC6" w:rsidRDefault="008F7FC6" w:rsidP="0051414F">
            <w:pPr>
              <w:rPr>
                <w:rFonts w:cstheme="minorHAnsi"/>
                <w:b/>
                <w:sz w:val="40"/>
                <w:szCs w:val="40"/>
              </w:rPr>
            </w:pPr>
          </w:p>
        </w:tc>
      </w:tr>
      <w:tr w:rsidR="008F7FC6" w:rsidTr="0051414F">
        <w:tc>
          <w:tcPr>
            <w:tcW w:w="7807" w:type="dxa"/>
          </w:tcPr>
          <w:p w:rsidR="008F7FC6" w:rsidRPr="006F1DE5" w:rsidRDefault="008F7FC6" w:rsidP="0051414F">
            <w:pPr>
              <w:rPr>
                <w:rFonts w:cstheme="minorHAnsi"/>
                <w:sz w:val="20"/>
                <w:szCs w:val="40"/>
              </w:rPr>
            </w:pPr>
            <w:r w:rsidRPr="006F1DE5">
              <w:rPr>
                <w:rFonts w:cstheme="minorHAnsi"/>
                <w:sz w:val="20"/>
                <w:szCs w:val="40"/>
              </w:rPr>
              <w:t>a. To commence a programme of toilet / changing room upgrades.</w:t>
            </w:r>
          </w:p>
          <w:p w:rsidR="008F7FC6" w:rsidRPr="006F1DE5" w:rsidRDefault="008F7FC6" w:rsidP="0051414F">
            <w:pPr>
              <w:rPr>
                <w:rFonts w:cstheme="minorHAnsi"/>
                <w:sz w:val="20"/>
                <w:szCs w:val="40"/>
              </w:rPr>
            </w:pPr>
            <w:r w:rsidRPr="006F1DE5">
              <w:rPr>
                <w:rFonts w:cstheme="minorHAnsi"/>
                <w:sz w:val="20"/>
                <w:szCs w:val="40"/>
              </w:rPr>
              <w:t>b. To upgrade and enhance outdoor areas.</w:t>
            </w:r>
          </w:p>
          <w:p w:rsidR="008F7FC6" w:rsidRPr="006F1DE5" w:rsidRDefault="008F7FC6" w:rsidP="0051414F">
            <w:pPr>
              <w:rPr>
                <w:rFonts w:cstheme="minorHAnsi"/>
                <w:szCs w:val="40"/>
              </w:rPr>
            </w:pPr>
          </w:p>
        </w:tc>
        <w:tc>
          <w:tcPr>
            <w:tcW w:w="7807" w:type="dxa"/>
            <w:shd w:val="clear" w:color="auto" w:fill="D9D9D9" w:themeFill="background1" w:themeFillShade="D9"/>
          </w:tcPr>
          <w:p w:rsidR="008F7FC6" w:rsidRDefault="008F7FC6" w:rsidP="0051414F">
            <w:pPr>
              <w:rPr>
                <w:rFonts w:cstheme="minorHAnsi"/>
                <w:b/>
                <w:sz w:val="40"/>
                <w:szCs w:val="40"/>
              </w:rPr>
            </w:pPr>
          </w:p>
        </w:tc>
      </w:tr>
    </w:tbl>
    <w:p w:rsidR="00C67364" w:rsidRDefault="00C67364">
      <w:bookmarkStart w:id="0" w:name="_GoBack"/>
      <w:bookmarkEnd w:id="0"/>
    </w:p>
    <w:sectPr w:rsidR="00C67364" w:rsidSect="008F7FC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FC6"/>
    <w:rsid w:val="008F7FC6"/>
    <w:rsid w:val="00C6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F9D9B8-8E4F-4A06-8FA4-3FFBE358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7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Borough Council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DBTestW10</dc:creator>
  <cp:keywords/>
  <dc:description/>
  <cp:lastModifiedBy>DBTestW10</cp:lastModifiedBy>
  <cp:revision>1</cp:revision>
  <dcterms:created xsi:type="dcterms:W3CDTF">2022-08-23T11:12:00Z</dcterms:created>
  <dcterms:modified xsi:type="dcterms:W3CDTF">2022-08-23T11:13:00Z</dcterms:modified>
</cp:coreProperties>
</file>